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714" w:rsidRPr="00A7739E" w:rsidRDefault="00193714" w:rsidP="00193714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  <w:bookmarkStart w:id="0" w:name="bookmark0"/>
      <w:r w:rsidRPr="00A773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  <w:t>Janko Muzykant</w:t>
      </w:r>
      <w:bookmarkEnd w:id="0"/>
      <w:r w:rsidRPr="00A773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  <w:t xml:space="preserve"> -  Henryk Sienkiewicz</w:t>
      </w:r>
    </w:p>
    <w:p w:rsidR="00F45A2D" w:rsidRPr="00F45A2D" w:rsidRDefault="00F45A2D" w:rsidP="00F45A2D">
      <w:pPr>
        <w:spacing w:after="0"/>
        <w:ind w:left="12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5A2D" w:rsidRDefault="00F45A2D" w:rsidP="00F45A2D">
      <w:pPr>
        <w:spacing w:after="0"/>
        <w:ind w:left="80" w:right="2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Przyszło to na świat wątłe, słabe. Kumy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vertAlign w:val="superscript"/>
          <w:lang w:eastAsia="pl-PL"/>
        </w:rPr>
        <w:t>1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, co się były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zebrały przy tapczanie 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położnicy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vertAlign w:val="superscript"/>
          <w:lang w:eastAsia="pl-PL"/>
        </w:rPr>
        <w:t>2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kręciły głowami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i nad matką, i nad dzieckiem. Kowalka </w:t>
      </w:r>
      <w:proofErr w:type="spellStart"/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Szymoncwa</w:t>
      </w:r>
      <w:proofErr w:type="spellEnd"/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, która była najmądrz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ej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sza, poczęła chorą pocieszać: </w:t>
      </w:r>
    </w:p>
    <w:p w:rsidR="00F45A2D" w:rsidRDefault="00F45A2D" w:rsidP="00F45A2D">
      <w:pPr>
        <w:spacing w:after="0"/>
        <w:ind w:left="80" w:right="2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-</w:t>
      </w:r>
      <w:proofErr w:type="spellStart"/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Dąjta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- 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powiada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- 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to zapalę nad wami g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romnicę, </w:t>
      </w:r>
      <w:proofErr w:type="spellStart"/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ju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że</w:t>
      </w:r>
      <w:proofErr w:type="spellEnd"/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z was nic nie będzie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moja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kumo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; </w:t>
      </w:r>
    </w:p>
    <w:p w:rsidR="00F45A2D" w:rsidRPr="00F45A2D" w:rsidRDefault="00F45A2D" w:rsidP="00F45A2D">
      <w:pPr>
        <w:spacing w:after="0"/>
        <w:ind w:left="80" w:right="2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już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wam na tamten świat 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się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wybierać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i po dobrodzieja by pos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ł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ać, żeby wam grzechy wasze odpuścił</w:t>
      </w:r>
    </w:p>
    <w:p w:rsidR="00F45A2D" w:rsidRDefault="00F45A2D" w:rsidP="00F45A2D">
      <w:pPr>
        <w:spacing w:after="0"/>
        <w:ind w:left="80" w:right="2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- Ba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!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- powiada druga - a chłopaka to </w:t>
      </w:r>
      <w:proofErr w:type="spellStart"/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zara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</w:t>
      </w:r>
      <w:proofErr w:type="spellStart"/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trza</w:t>
      </w:r>
      <w:proofErr w:type="spellEnd"/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ochrzcić; </w:t>
      </w:r>
    </w:p>
    <w:p w:rsidR="00F45A2D" w:rsidRPr="00F45A2D" w:rsidRDefault="00F45A2D" w:rsidP="00F45A2D">
      <w:pPr>
        <w:spacing w:after="0"/>
        <w:ind w:left="80" w:right="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on i dobrodzieja nie doczeka,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a - powiada - błogo będzie,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co choć i strzygą się nie ostanie.</w:t>
      </w:r>
    </w:p>
    <w:p w:rsidR="00F45A2D" w:rsidRPr="00F45A2D" w:rsidRDefault="00F45A2D" w:rsidP="00F45A2D">
      <w:pPr>
        <w:spacing w:after="0"/>
        <w:ind w:left="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Tak mówiąc zapaliła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gromni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softHyphen/>
        <w:t xml:space="preserve">cę, a potem wziąwszy dziecko pokropiła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j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e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w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od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ą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aż poczę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ł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o </w:t>
      </w:r>
      <w:proofErr w:type="spellStart"/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oczki</w:t>
      </w:r>
      <w:proofErr w:type="spellEnd"/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mrużyć, i rzekła jeszcze:</w:t>
      </w:r>
    </w:p>
    <w:p w:rsidR="00F45A2D" w:rsidRPr="00F45A2D" w:rsidRDefault="00F45A2D" w:rsidP="00F45A2D">
      <w:pPr>
        <w:spacing w:after="0"/>
        <w:ind w:left="80" w:right="20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—Ja ciebie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„</w:t>
      </w:r>
      <w:proofErr w:type="spellStart"/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krz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cę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”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w Imię Ojca i Syna, i Ducha Świętego i daję ci na przezwisko Jan, a </w:t>
      </w:r>
      <w:proofErr w:type="spellStart"/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terazże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duszo „</w:t>
      </w:r>
      <w:proofErr w:type="spellStart"/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krześcijańska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” 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, idź, skąd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eś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przyszła.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Amen!</w:t>
      </w:r>
    </w:p>
    <w:p w:rsidR="00F45A2D" w:rsidRPr="00F45A2D" w:rsidRDefault="00193714" w:rsidP="00193714">
      <w:pPr>
        <w:tabs>
          <w:tab w:val="left" w:pos="1437"/>
          <w:tab w:val="left" w:pos="2708"/>
        </w:tabs>
        <w:spacing w:after="0"/>
        <w:ind w:left="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Ale dusza chrześcijańska nie miała wcale ochoty iść skąd przyszła i opuszczać chuderlawego ciała</w:t>
      </w:r>
      <w:r w:rsidR="00F45A2D"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, owszem, poczęła wierzgać nogami tego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ci</w:t>
      </w:r>
      <w:r w:rsidR="00F45A2D"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ała, jako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mogła</w:t>
      </w:r>
      <w:r w:rsidR="00F45A2D"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, i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płakać, choć tak słabo i żałośnie</w:t>
      </w:r>
      <w:r w:rsidR="00F45A2D"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, że jak mówiły kumy „myślałby kto, koci</w:t>
      </w:r>
      <w:r w:rsidR="00F45A2D"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ę nie kocię albo co!"</w:t>
      </w:r>
    </w:p>
    <w:p w:rsidR="00F45A2D" w:rsidRPr="00F45A2D" w:rsidRDefault="00F45A2D" w:rsidP="00F45A2D">
      <w:pPr>
        <w:spacing w:after="0"/>
        <w:ind w:left="80" w:right="2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Posłano po księdza; przyjechał, zrobił swoje, odjechał, chorej zrobiło się lepiej. W tydzień wyszła baba do roboty. Chłopak ledwo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„zipał”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, ale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zipał; aż w czwartym roku </w:t>
      </w:r>
      <w:proofErr w:type="spellStart"/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okukała</w:t>
      </w:r>
      <w:proofErr w:type="spellEnd"/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kukułka na wiosnę chorobę, więc się poprawił i w jakim takim zdrowiu doszedł do dziesiątego roku życia.</w:t>
      </w:r>
    </w:p>
    <w:p w:rsidR="00F45A2D" w:rsidRPr="00F45A2D" w:rsidRDefault="00F45A2D" w:rsidP="00F45A2D">
      <w:pPr>
        <w:spacing w:after="0"/>
        <w:ind w:left="80" w:right="2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Chudy był zawsze i opalony, z brzuchem wydętym, 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a zapadłymi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policzkami; czuprynę miał konopną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5, białą prawie i s</w:t>
      </w:r>
      <w:r w:rsidR="00A7739E"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pada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j</w:t>
      </w:r>
      <w:r w:rsidR="00A7739E"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ącą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na jasne, wy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trzeszcz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o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n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e oczy, p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atrzące na świat 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w jakąś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ab/>
      </w:r>
      <w:r w:rsidR="00A7739E"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dalekość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wpatrzone. W 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zimie 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siadywał za piecem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i potakiwał cicho z zimna, a czasem i z głodu, gdy matula nie mieli co włożyć ani do pieca, ani do garnka; latem chodził w koszulinie przepasa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softHyphen/>
        <w:t xml:space="preserve">nej krąjką6 i w słomianym 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„</w:t>
      </w:r>
      <w:proofErr w:type="spellStart"/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kap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a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lusie</w:t>
      </w:r>
      <w:proofErr w:type="spellEnd"/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”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, spod którego obdartej kani7 spoglą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softHyphen/>
        <w:t>dał, zadzierając jak ptak głowę do góry. Matka, biedna komornica8, żyjąca z dn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i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a na dzień niby jaskółka pod cudzą strzechą, może go t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am i kochała po swojemu, ale bił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a dość często i zwykle nazywała „odmieńcem". W ósmym roku chodził już jako potrzódka9 za bydłem lub, gdy w chałupie nie było co jeść, za bedłkami10 do boru. Że go tam kiedy wilk nie 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zj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adł, zmiłowanie Boże.</w:t>
      </w:r>
    </w:p>
    <w:p w:rsidR="00F45A2D" w:rsidRPr="00F45A2D" w:rsidRDefault="00A7739E" w:rsidP="00F45A2D">
      <w:pPr>
        <w:spacing w:after="0"/>
        <w:ind w:left="80" w:right="2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Był to chłopak</w:t>
      </w:r>
      <w:r w:rsidR="00F45A2D"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nierozgarnięty bardzo i jak wiejskie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</w:t>
      </w:r>
      <w:r w:rsidR="00F45A2D"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dzieciaki przy rozmowie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z ludźmi palec do gęby wkłada</w:t>
      </w:r>
      <w:r w:rsidR="00F45A2D"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jący. Nic obiecywali sobie nawet ludzie, że się wychowa, a jeszcze mniej, żeby matka mogła doczekać się z niego pociechy, bo i do roboty był ladaco11. Nie wiadomo, skąd się to takie ulęgło, ale na jedną rzecz był tylko łapczywy, to jest na granie. Wszędzie tez je słyszał, a jak tyto trochę podrósł, tak już o niczym innym nie myślał. Pójdzie, bywało, </w:t>
      </w:r>
      <w:proofErr w:type="spellStart"/>
      <w:r w:rsidR="00F45A2D"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io</w:t>
      </w:r>
      <w:proofErr w:type="spellEnd"/>
      <w:r w:rsidR="00F45A2D"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boru za bydłem albo z dwojakami12 na jagody, to się wróci bez jagód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</w:t>
      </w:r>
      <w:r w:rsidR="00F45A2D"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mówi szepleniąc:</w:t>
      </w:r>
    </w:p>
    <w:p w:rsidR="00F45A2D" w:rsidRPr="00F45A2D" w:rsidRDefault="00A7739E" w:rsidP="00F45A2D">
      <w:pPr>
        <w:spacing w:after="0"/>
        <w:ind w:left="80" w:right="2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— Matulu! tak ci coś w boru „</w:t>
      </w:r>
      <w:proofErr w:type="spellStart"/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grlało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”</w:t>
      </w:r>
      <w:r w:rsidR="00F45A2D"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. Oj! Oj!</w:t>
      </w:r>
    </w:p>
    <w:p w:rsidR="00F45A2D" w:rsidRPr="00F45A2D" w:rsidRDefault="00F45A2D" w:rsidP="00F45A2D">
      <w:pPr>
        <w:spacing w:after="0"/>
        <w:ind w:left="80" w:right="2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A matka na to:</w:t>
      </w:r>
    </w:p>
    <w:p w:rsidR="00F45A2D" w:rsidRPr="00F45A2D" w:rsidRDefault="00F45A2D" w:rsidP="00F45A2D">
      <w:pPr>
        <w:spacing w:after="0"/>
        <w:ind w:left="80" w:right="2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—Zagr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a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m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ci 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ja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, 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zag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ra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m!</w:t>
      </w:r>
      <w:r w:rsidR="00193714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Nie 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bój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się!</w:t>
      </w:r>
    </w:p>
    <w:p w:rsidR="00F45A2D" w:rsidRPr="00F45A2D" w:rsidRDefault="00F45A2D" w:rsidP="00F45A2D">
      <w:pPr>
        <w:spacing w:after="0"/>
        <w:ind w:left="80" w:right="2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Jakoż czasem 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sprawiała mu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warzą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ch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w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i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ą13</w:t>
      </w:r>
      <w:r w:rsidR="00A7739E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muzykę. Chłopak krzyczał, o</w:t>
      </w:r>
      <w:r w:rsidRPr="00F45A2D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biecywał, że już nie będzie, a taki myślał, że tam coś w bora grało... Co?</w:t>
      </w:r>
    </w:p>
    <w:p w:rsidR="00582CAD" w:rsidRPr="00F45A2D" w:rsidRDefault="00582CAD" w:rsidP="00F45A2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82CAD" w:rsidRPr="00F45A2D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F45A2D"/>
    <w:rsid w:val="00193714"/>
    <w:rsid w:val="00483D2E"/>
    <w:rsid w:val="00582CAD"/>
    <w:rsid w:val="007A05FC"/>
    <w:rsid w:val="008C1309"/>
    <w:rsid w:val="00A7739E"/>
    <w:rsid w:val="00F45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43340">
          <w:marLeft w:val="0"/>
          <w:marRight w:val="0"/>
          <w:marTop w:val="57"/>
          <w:marBottom w:val="2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81011">
              <w:marLeft w:val="0"/>
              <w:marRight w:val="22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46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135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56764">
                                      <w:marLeft w:val="0"/>
                                      <w:marRight w:val="0"/>
                                      <w:marTop w:val="57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7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657">
          <w:marLeft w:val="0"/>
          <w:marRight w:val="0"/>
          <w:marTop w:val="6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647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1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0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956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41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25936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3</cp:revision>
  <dcterms:created xsi:type="dcterms:W3CDTF">2025-08-31T14:09:00Z</dcterms:created>
  <dcterms:modified xsi:type="dcterms:W3CDTF">2025-08-31T17:34:00Z</dcterms:modified>
</cp:coreProperties>
</file>